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1B672" w14:textId="77777777" w:rsidR="00904A19" w:rsidRDefault="00EE157A" w:rsidP="00904A19">
      <w:pPr>
        <w:shd w:val="clear" w:color="auto" w:fill="FFFFFF"/>
        <w:spacing w:after="30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 обеспеченности</w:t>
      </w:r>
      <w:r w:rsidR="00A4538D" w:rsidRPr="00A45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</w:t>
      </w:r>
      <w:r w:rsidR="00066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Современные тенденции в </w:t>
      </w:r>
      <w:proofErr w:type="spellStart"/>
      <w:r w:rsidR="00066B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переводоведении</w:t>
      </w:r>
      <w:proofErr w:type="spellEnd"/>
      <w:r w:rsidR="00904A19" w:rsidRPr="00F8363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D17BD0" w14:textId="77777777" w:rsidR="00261A56" w:rsidRDefault="00261A56" w:rsidP="00904A19">
      <w:pPr>
        <w:shd w:val="clear" w:color="auto" w:fill="FFFFFF"/>
        <w:spacing w:after="30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4B6FE8" w14:textId="42C310E9" w:rsidR="00261A56" w:rsidRDefault="00261A56" w:rsidP="00261A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Алексеева И.С. Введение в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переводоведение.М.2018 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Комиссаров В.Н. Общая теория перевода М., 2020,</w:t>
      </w:r>
      <w:r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Гак В.Т. Курс перево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да. Французский язык. - М., 2019</w:t>
      </w:r>
      <w:r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Казакова Т.A. Практические основы перевода. - </w:t>
      </w:r>
      <w:proofErr w:type="gramStart"/>
      <w:r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СПб.,</w:t>
      </w:r>
      <w:proofErr w:type="gramEnd"/>
      <w:r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2000. Алексеева И.С.</w:t>
      </w:r>
      <w:r w:rsidRPr="00977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Профессиональный 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нинг переводчика. – Санкт-П.,2020 </w:t>
      </w:r>
      <w:proofErr w:type="spellStart"/>
      <w:proofErr w:type="gramStart"/>
      <w:r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Брандес</w:t>
      </w:r>
      <w:proofErr w:type="spellEnd"/>
      <w:r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М.П.</w:t>
      </w:r>
      <w:proofErr w:type="gramEnd"/>
      <w:r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proofErr w:type="spellStart"/>
      <w:r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Провоторов</w:t>
      </w:r>
      <w:proofErr w:type="spellEnd"/>
      <w:r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В.И.  </w:t>
      </w:r>
      <w:proofErr w:type="spellStart"/>
      <w:proofErr w:type="gramStart"/>
      <w:r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Предперевод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анализ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текста.  –М.,2015</w:t>
      </w:r>
      <w:r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Влахов С. и Флорин С. Непер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еводимое в переводе. - М., 2018</w:t>
      </w:r>
      <w:r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Гарбовский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Н.К. Теория перевода. - М., 201</w:t>
      </w:r>
      <w:r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агидуллин Р.З. </w:t>
      </w:r>
      <w:proofErr w:type="spellStart"/>
      <w:r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Переводоведение</w:t>
      </w:r>
      <w:proofErr w:type="spellEnd"/>
      <w:r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Казахстане: состояние и перспективы // Актуальные проблемы теории и практики перевода в контекс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 современности.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Атматы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2018</w:t>
      </w:r>
      <w:r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A10F3F8" w14:textId="77777777" w:rsidR="00261A56" w:rsidRPr="002E2F15" w:rsidRDefault="00261A56" w:rsidP="00261A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5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Дополнительная:.</w:t>
      </w:r>
      <w:proofErr w:type="gramEnd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87BA82" w14:textId="176C3F06" w:rsidR="00261A56" w:rsidRDefault="00261A56" w:rsidP="00261A56">
      <w:pPr>
        <w:shd w:val="clear" w:color="auto" w:fill="FFFFFF"/>
        <w:spacing w:after="30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>Translation-Blog.ru :</w:t>
      </w:r>
      <w:proofErr w:type="gramEnd"/>
      <w:r w:rsidRPr="00F83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</w:t>
      </w:r>
      <w:r>
        <w:t xml:space="preserve"> Программное обеспечение и </w:t>
      </w:r>
      <w:r w:rsidRPr="001A53F1">
        <w:rPr>
          <w:rFonts w:ascii="Times New Roman" w:hAnsi="Times New Roman" w:cs="Times New Roman"/>
          <w:sz w:val="24"/>
          <w:szCs w:val="24"/>
        </w:rPr>
        <w:t>Интернет-ресурсы: http://www.razym.ru/naukaobraz/inyaz/123375-vg-gak-bb-grigorev-teoriya-i-praktika-perevodafrancuzskiy-yazyk.html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</w:t>
      </w:r>
    </w:p>
    <w:p w14:paraId="0C0AEA97" w14:textId="77777777" w:rsidR="00261A56" w:rsidRDefault="00261A56" w:rsidP="00904A19">
      <w:pPr>
        <w:shd w:val="clear" w:color="auto" w:fill="FFFFFF"/>
        <w:spacing w:after="30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D662C6" w14:textId="77777777" w:rsidR="00261A56" w:rsidRDefault="00261A56" w:rsidP="00904A19">
      <w:pPr>
        <w:shd w:val="clear" w:color="auto" w:fill="FFFFFF"/>
        <w:spacing w:after="30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97F715" w14:textId="77777777" w:rsidR="00261A56" w:rsidRDefault="00261A56" w:rsidP="00904A19">
      <w:pPr>
        <w:shd w:val="clear" w:color="auto" w:fill="FFFFFF"/>
        <w:spacing w:after="30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EEC076" w14:textId="77777777" w:rsidR="00261A56" w:rsidRDefault="00261A56" w:rsidP="00904A19">
      <w:pPr>
        <w:shd w:val="clear" w:color="auto" w:fill="FFFFFF"/>
        <w:spacing w:after="30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2EB4057" w14:textId="396FB5BC" w:rsidR="000F0E19" w:rsidRDefault="000F0E19" w:rsidP="00EB06DF">
      <w:bookmarkStart w:id="0" w:name="_GoBack"/>
      <w:bookmarkEnd w:id="0"/>
    </w:p>
    <w:sectPr w:rsidR="000F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19"/>
    <w:rsid w:val="00066B92"/>
    <w:rsid w:val="000F0E19"/>
    <w:rsid w:val="00261A56"/>
    <w:rsid w:val="00597F00"/>
    <w:rsid w:val="00904A19"/>
    <w:rsid w:val="0092628F"/>
    <w:rsid w:val="00A4538D"/>
    <w:rsid w:val="00C4419F"/>
    <w:rsid w:val="00C947D2"/>
    <w:rsid w:val="00EB06DF"/>
    <w:rsid w:val="00EE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24A42"/>
  <w15:chartTrackingRefBased/>
  <w15:docId w15:val="{51389565-EB79-4D36-896C-1A991160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6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Учетная запись Майкрософт</cp:lastModifiedBy>
  <cp:revision>2</cp:revision>
  <dcterms:created xsi:type="dcterms:W3CDTF">2023-04-27T04:33:00Z</dcterms:created>
  <dcterms:modified xsi:type="dcterms:W3CDTF">2023-04-27T04:33:00Z</dcterms:modified>
</cp:coreProperties>
</file>